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67"/>
      </w:tblGrid>
      <w:tr w:rsidR="006D1719" w:rsidTr="00540E84">
        <w:tc>
          <w:tcPr>
            <w:tcW w:w="1560" w:type="dxa"/>
          </w:tcPr>
          <w:p w:rsidR="006D1719" w:rsidRDefault="006D1719" w:rsidP="00540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454F45" wp14:editId="0BFF0361">
                  <wp:extent cx="989462" cy="989462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und-rus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88" cy="101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</w:tcPr>
          <w:p w:rsidR="006D1719" w:rsidRPr="002E5D15" w:rsidRDefault="006D1719" w:rsidP="002E5D15">
            <w:pPr>
              <w:jc w:val="center"/>
              <w:rPr>
                <w:sz w:val="20"/>
                <w:szCs w:val="20"/>
              </w:rPr>
            </w:pPr>
            <w:r w:rsidRPr="002E5D15">
              <w:rPr>
                <w:sz w:val="20"/>
                <w:szCs w:val="20"/>
              </w:rPr>
              <w:t>ФГБУ «НМИЦ гематологии» Минздрава России</w:t>
            </w:r>
          </w:p>
          <w:p w:rsidR="006D1719" w:rsidRPr="00450054" w:rsidRDefault="00450054" w:rsidP="002E5D15">
            <w:pPr>
              <w:jc w:val="center"/>
              <w:rPr>
                <w:sz w:val="20"/>
                <w:szCs w:val="20"/>
              </w:rPr>
            </w:pPr>
            <w:r w:rsidRPr="00450054">
              <w:rPr>
                <w:sz w:val="20"/>
                <w:szCs w:val="20"/>
              </w:rPr>
              <w:t>Л</w:t>
            </w:r>
            <w:r w:rsidR="006D1719" w:rsidRPr="00450054">
              <w:rPr>
                <w:sz w:val="20"/>
                <w:szCs w:val="20"/>
              </w:rPr>
              <w:t>аборатория</w:t>
            </w:r>
            <w:r w:rsidRPr="00450054">
              <w:rPr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Pr="0045005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иммунофенотипирования</w:t>
              </w:r>
              <w:proofErr w:type="spellEnd"/>
              <w:r w:rsidRPr="0045005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клеток крови и костного мозга</w:t>
              </w:r>
            </w:hyperlink>
          </w:p>
          <w:p w:rsidR="006D1719" w:rsidRPr="002E5D15" w:rsidRDefault="006D1719" w:rsidP="002E5D15">
            <w:pPr>
              <w:jc w:val="center"/>
              <w:rPr>
                <w:sz w:val="20"/>
                <w:szCs w:val="20"/>
              </w:rPr>
            </w:pPr>
            <w:r w:rsidRPr="002E5D15">
              <w:rPr>
                <w:sz w:val="20"/>
                <w:szCs w:val="20"/>
              </w:rPr>
              <w:t xml:space="preserve">г. Москва, Новый </w:t>
            </w:r>
            <w:proofErr w:type="spellStart"/>
            <w:r w:rsidRPr="002E5D15">
              <w:rPr>
                <w:sz w:val="20"/>
                <w:szCs w:val="20"/>
              </w:rPr>
              <w:t>Зыковский</w:t>
            </w:r>
            <w:proofErr w:type="spellEnd"/>
            <w:r w:rsidRPr="002E5D15">
              <w:rPr>
                <w:sz w:val="20"/>
                <w:szCs w:val="20"/>
              </w:rPr>
              <w:t xml:space="preserve"> проезд, д. 4.</w:t>
            </w:r>
          </w:p>
          <w:p w:rsidR="006D1719" w:rsidRPr="002E5D15" w:rsidRDefault="006D1719" w:rsidP="002E5D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5D15">
              <w:rPr>
                <w:sz w:val="20"/>
                <w:szCs w:val="20"/>
              </w:rPr>
              <w:t xml:space="preserve">Единая справочная служба: </w:t>
            </w:r>
            <w:r w:rsidRPr="002E5D15">
              <w:rPr>
                <w:color w:val="000000"/>
                <w:sz w:val="20"/>
                <w:szCs w:val="20"/>
                <w:shd w:val="clear" w:color="auto" w:fill="FFFFFF"/>
              </w:rPr>
              <w:t>+7 (800) 775-05-82, +7 (495) 612-45-51</w:t>
            </w:r>
          </w:p>
          <w:p w:rsidR="006D1719" w:rsidRDefault="006D1719" w:rsidP="00540E8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D1719" w:rsidRDefault="006D1719" w:rsidP="006D17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32290">
        <w:rPr>
          <w:rFonts w:ascii="Times New Roman" w:hAnsi="Times New Roman" w:cs="Times New Roman"/>
          <w:color w:val="0070C0"/>
          <w:sz w:val="24"/>
          <w:szCs w:val="24"/>
        </w:rPr>
        <w:t>НАПРАВЛЕНИЕ</w:t>
      </w:r>
    </w:p>
    <w:p w:rsidR="00450054" w:rsidRPr="00450054" w:rsidRDefault="006D1719" w:rsidP="0045005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ИММУНОФЕНОТИПИЧЕСКОЕ ИССЛЕДОВАНИЕ </w:t>
      </w:r>
    </w:p>
    <w:p w:rsidR="00A4571A" w:rsidRPr="006753DE" w:rsidRDefault="00A4571A" w:rsidP="006F19CC">
      <w:r w:rsidRPr="006753DE">
        <w:t xml:space="preserve">Ф.И.О. пациента </w:t>
      </w:r>
      <w:r w:rsidR="00282676">
        <w:rPr>
          <w:i/>
        </w:rPr>
        <w:t>(</w:t>
      </w:r>
      <w:proofErr w:type="gramStart"/>
      <w:r w:rsidR="00282676">
        <w:rPr>
          <w:i/>
        </w:rPr>
        <w:t>полностью)  _</w:t>
      </w:r>
      <w:proofErr w:type="gramEnd"/>
      <w:r w:rsidRPr="006753DE">
        <w:t>_________________________________________________________</w:t>
      </w:r>
      <w:r>
        <w:t>_</w:t>
      </w:r>
    </w:p>
    <w:p w:rsidR="00A4571A" w:rsidRDefault="00A4571A" w:rsidP="006F19CC">
      <w:r w:rsidRPr="006753DE">
        <w:t>Дата рождения</w:t>
      </w:r>
      <w:r>
        <w:t xml:space="preserve"> _____________________  </w:t>
      </w:r>
      <w:r w:rsidRPr="006753DE">
        <w:t xml:space="preserve"> Пол</w:t>
      </w:r>
      <w:r w:rsidR="005D0D92">
        <w:t xml:space="preserve"> (</w:t>
      </w:r>
      <w:proofErr w:type="gramStart"/>
      <w:r w:rsidR="005D0D92">
        <w:t>муж./</w:t>
      </w:r>
      <w:proofErr w:type="gramEnd"/>
      <w:r w:rsidR="005D0D92">
        <w:t>жен.)</w:t>
      </w:r>
      <w:r w:rsidRPr="006753DE">
        <w:t>: _______</w:t>
      </w:r>
    </w:p>
    <w:p w:rsidR="00067E35" w:rsidRDefault="00282676" w:rsidP="006F19CC">
      <w:r>
        <w:t xml:space="preserve">Краткий анамнез заболевания </w:t>
      </w:r>
      <w:r w:rsidR="00067E35">
        <w:t>____________________________________________________________</w:t>
      </w:r>
    </w:p>
    <w:p w:rsidR="00067E35" w:rsidRDefault="00067E35" w:rsidP="006F19CC">
      <w:r>
        <w:t>______________________________________________________________________________________</w:t>
      </w:r>
    </w:p>
    <w:p w:rsidR="00067E35" w:rsidRDefault="00067E35" w:rsidP="006F19CC">
      <w:r>
        <w:t>______________________________________________________________________________________</w:t>
      </w:r>
    </w:p>
    <w:p w:rsidR="00A4571A" w:rsidRPr="006753DE" w:rsidRDefault="00282676" w:rsidP="006F19CC">
      <w:r>
        <w:t>Диагноз</w:t>
      </w:r>
      <w:r w:rsidR="00A4571A" w:rsidRPr="006753DE">
        <w:t>_____________________________________________________________________________</w:t>
      </w:r>
      <w:r w:rsidR="00A4571A">
        <w:t>_</w:t>
      </w:r>
      <w:r>
        <w:t>_</w:t>
      </w:r>
    </w:p>
    <w:p w:rsidR="00A4571A" w:rsidRPr="006753DE" w:rsidRDefault="00282676" w:rsidP="006F19CC">
      <w:r>
        <w:t>Предшествующая терапия</w:t>
      </w:r>
      <w:r w:rsidR="00A4571A" w:rsidRPr="006753DE">
        <w:t xml:space="preserve"> _____________________________________________________________</w:t>
      </w:r>
      <w:r w:rsidR="00A4571A">
        <w:t>_</w:t>
      </w:r>
      <w:r>
        <w:t>_</w:t>
      </w:r>
    </w:p>
    <w:p w:rsidR="00A4571A" w:rsidRDefault="00A4571A" w:rsidP="006F19CC">
      <w:r w:rsidRPr="006753DE">
        <w:t>_____________________________________________________________________________________</w:t>
      </w:r>
      <w:r>
        <w:t>_</w:t>
      </w:r>
    </w:p>
    <w:p w:rsidR="00A4571A" w:rsidRDefault="00A4571A" w:rsidP="006F19CC">
      <w:r w:rsidRPr="006753DE">
        <w:t>Дополнительные</w:t>
      </w:r>
      <w:r>
        <w:t xml:space="preserve"> лабораторные, инструментальные и кли</w:t>
      </w:r>
      <w:r w:rsidR="0033657B">
        <w:t>нические обследования</w:t>
      </w:r>
      <w:r w:rsidR="00282676">
        <w:t xml:space="preserve"> </w:t>
      </w:r>
      <w:r w:rsidRPr="006753DE">
        <w:t>____________</w:t>
      </w:r>
      <w:r w:rsidR="0033657B">
        <w:t>____</w:t>
      </w:r>
    </w:p>
    <w:p w:rsidR="00A4571A" w:rsidRPr="006753DE" w:rsidRDefault="00A4571A" w:rsidP="006F19CC">
      <w:r>
        <w:t>______________________________________________________________________________________</w:t>
      </w:r>
    </w:p>
    <w:p w:rsidR="00A4571A" w:rsidRDefault="00A4571A" w:rsidP="006F19CC">
      <w:r w:rsidRPr="006753DE">
        <w:t>_____________________________________________________________________________________</w:t>
      </w:r>
      <w:r>
        <w:t>_</w:t>
      </w:r>
    </w:p>
    <w:p w:rsidR="00093277" w:rsidRPr="00E169FA" w:rsidRDefault="00093277" w:rsidP="00093277">
      <w:pPr>
        <w:spacing w:before="120"/>
      </w:pPr>
      <w:r w:rsidRPr="006753DE">
        <w:t>Дата и время взятия биоматериала______________________________________________________</w:t>
      </w:r>
      <w:r>
        <w:t>__</w:t>
      </w:r>
    </w:p>
    <w:p w:rsidR="00A4571A" w:rsidRDefault="00A4571A" w:rsidP="006F19CC">
      <w:bookmarkStart w:id="0" w:name="_GoBack"/>
      <w:bookmarkEnd w:id="0"/>
    </w:p>
    <w:p w:rsidR="005D0D92" w:rsidRPr="004E03F6" w:rsidRDefault="005D0D92" w:rsidP="006F19CC">
      <w:pPr>
        <w:rPr>
          <w:b/>
        </w:rPr>
      </w:pPr>
      <w:r w:rsidRPr="004E03F6">
        <w:rPr>
          <w:b/>
        </w:rPr>
        <w:t xml:space="preserve">Отметьте </w:t>
      </w:r>
      <w:r w:rsidRPr="004E03F6">
        <w:rPr>
          <w:rFonts w:ascii="Segoe UI Symbol" w:hAnsi="Segoe UI Symbol" w:cs="Segoe UI Symbol"/>
          <w:b/>
        </w:rPr>
        <w:t>✓</w:t>
      </w:r>
      <w:r w:rsidRPr="004E03F6">
        <w:rPr>
          <w:b/>
        </w:rPr>
        <w:t xml:space="preserve"> необходимые лабораторные исследования:</w:t>
      </w:r>
    </w:p>
    <w:tbl>
      <w:tblPr>
        <w:tblStyle w:val="a5"/>
        <w:tblW w:w="10381" w:type="dxa"/>
        <w:tblInd w:w="108" w:type="dxa"/>
        <w:tblLook w:val="04A0" w:firstRow="1" w:lastRow="0" w:firstColumn="1" w:lastColumn="0" w:noHBand="0" w:noVBand="1"/>
      </w:tblPr>
      <w:tblGrid>
        <w:gridCol w:w="396"/>
        <w:gridCol w:w="2410"/>
        <w:gridCol w:w="7575"/>
      </w:tblGrid>
      <w:tr w:rsidR="009A510F" w:rsidRPr="00BF69C5" w:rsidTr="009A510F">
        <w:trPr>
          <w:trHeight w:val="443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6F19CC">
            <w:pPr>
              <w:jc w:val="center"/>
              <w:rPr>
                <w:b/>
                <w:sz w:val="24"/>
                <w:szCs w:val="24"/>
              </w:rPr>
            </w:pPr>
            <w:r w:rsidRPr="001D1035">
              <w:rPr>
                <w:rFonts w:ascii="Segoe UI Symbol" w:hAnsi="Segoe UI Symbol" w:cs="Segoe UI Symbol"/>
                <w:b/>
                <w:sz w:val="24"/>
                <w:szCs w:val="24"/>
              </w:rPr>
              <w:t>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6F19CC">
            <w:pPr>
              <w:jc w:val="center"/>
              <w:rPr>
                <w:b/>
                <w:sz w:val="24"/>
                <w:szCs w:val="24"/>
              </w:rPr>
            </w:pPr>
            <w:r w:rsidRPr="001D1035">
              <w:rPr>
                <w:b/>
                <w:sz w:val="24"/>
                <w:szCs w:val="24"/>
              </w:rPr>
              <w:t>Код услуги</w:t>
            </w:r>
          </w:p>
        </w:tc>
        <w:tc>
          <w:tcPr>
            <w:tcW w:w="7575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6F19CC">
            <w:pPr>
              <w:jc w:val="center"/>
              <w:rPr>
                <w:sz w:val="24"/>
                <w:szCs w:val="24"/>
              </w:rPr>
            </w:pPr>
            <w:r w:rsidRPr="001D1035">
              <w:rPr>
                <w:b/>
                <w:sz w:val="24"/>
                <w:szCs w:val="24"/>
              </w:rPr>
              <w:t>Наименование лабораторных исследований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510F" w:rsidRPr="004078AC" w:rsidRDefault="009A510F" w:rsidP="006F19CC">
            <w:pPr>
              <w:rPr>
                <w:sz w:val="24"/>
                <w:szCs w:val="24"/>
              </w:rPr>
            </w:pPr>
            <w:r w:rsidRPr="009A510F">
              <w:t>A08.05.018</w:t>
            </w:r>
          </w:p>
        </w:tc>
        <w:tc>
          <w:tcPr>
            <w:tcW w:w="7575" w:type="dxa"/>
            <w:vAlign w:val="center"/>
          </w:tcPr>
          <w:p w:rsidR="009A510F" w:rsidRPr="004078AC" w:rsidRDefault="009A510F" w:rsidP="006F19CC">
            <w:pPr>
              <w:rPr>
                <w:sz w:val="24"/>
                <w:szCs w:val="24"/>
              </w:rPr>
            </w:pPr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гемопоэтических клеток-предшественниц в костном мозге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510F" w:rsidRPr="009A510F" w:rsidRDefault="009A510F" w:rsidP="006F19CC">
            <w:pPr>
              <w:rPr>
                <w:sz w:val="24"/>
                <w:szCs w:val="24"/>
              </w:rPr>
            </w:pPr>
            <w:r w:rsidRPr="009A510F">
              <w:t>A08.05.019</w:t>
            </w:r>
          </w:p>
        </w:tc>
        <w:tc>
          <w:tcPr>
            <w:tcW w:w="7575" w:type="dxa"/>
            <w:vAlign w:val="center"/>
          </w:tcPr>
          <w:p w:rsidR="009A510F" w:rsidRPr="004078AC" w:rsidRDefault="009A510F" w:rsidP="006F19CC">
            <w:pPr>
              <w:rPr>
                <w:sz w:val="24"/>
                <w:szCs w:val="24"/>
              </w:rPr>
            </w:pPr>
            <w:r w:rsidRPr="009A510F">
              <w:t xml:space="preserve">Подсчет Т-клеток и НК-клеток в </w:t>
            </w:r>
            <w:proofErr w:type="spellStart"/>
            <w:r w:rsidRPr="009A510F">
              <w:t>лейкоконцентрате</w:t>
            </w:r>
            <w:proofErr w:type="spellEnd"/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510F" w:rsidRPr="004078AC" w:rsidRDefault="009A510F" w:rsidP="006F19CC">
            <w:pPr>
              <w:rPr>
                <w:sz w:val="24"/>
                <w:szCs w:val="24"/>
              </w:rPr>
            </w:pPr>
            <w:r w:rsidRPr="009A510F">
              <w:t>A12.06.001.001.001</w:t>
            </w:r>
          </w:p>
        </w:tc>
        <w:tc>
          <w:tcPr>
            <w:tcW w:w="7575" w:type="dxa"/>
            <w:vAlign w:val="center"/>
          </w:tcPr>
          <w:p w:rsidR="009A510F" w:rsidRPr="004078AC" w:rsidRDefault="009A510F" w:rsidP="006F19CC">
            <w:pPr>
              <w:rPr>
                <w:sz w:val="24"/>
                <w:szCs w:val="24"/>
              </w:rPr>
            </w:pPr>
            <w:r w:rsidRPr="009A510F">
              <w:t xml:space="preserve">Исследование CD3+ лимфоцитов. В </w:t>
            </w:r>
            <w:proofErr w:type="spellStart"/>
            <w:r w:rsidRPr="009A510F">
              <w:t>лейкоконцентрате</w:t>
            </w:r>
            <w:proofErr w:type="spellEnd"/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510F" w:rsidRPr="004078AC" w:rsidRDefault="009A510F" w:rsidP="006F19CC">
            <w:pPr>
              <w:rPr>
                <w:sz w:val="24"/>
                <w:szCs w:val="24"/>
              </w:rPr>
            </w:pPr>
            <w:r w:rsidRPr="009A510F">
              <w:t>A12.30.012.001.001</w:t>
            </w:r>
          </w:p>
        </w:tc>
        <w:tc>
          <w:tcPr>
            <w:tcW w:w="7575" w:type="dxa"/>
            <w:vAlign w:val="center"/>
          </w:tcPr>
          <w:p w:rsidR="009A510F" w:rsidRPr="004078AC" w:rsidRDefault="009A510F" w:rsidP="006F19CC">
            <w:pPr>
              <w:rPr>
                <w:sz w:val="24"/>
                <w:szCs w:val="24"/>
              </w:rPr>
            </w:pPr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</w:t>
            </w:r>
            <w:proofErr w:type="spellStart"/>
            <w:r w:rsidRPr="009A510F">
              <w:t>гемобластозов</w:t>
            </w:r>
            <w:proofErr w:type="spellEnd"/>
            <w:r w:rsidRPr="009A510F">
              <w:t>. Диагностика множественной миеломы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A12.30.012.001.002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</w:t>
            </w:r>
            <w:proofErr w:type="spellStart"/>
            <w:r w:rsidRPr="009A510F">
              <w:t>гемобластозов</w:t>
            </w:r>
            <w:proofErr w:type="spellEnd"/>
            <w:r w:rsidRPr="009A510F">
              <w:t xml:space="preserve">. </w:t>
            </w:r>
            <w:proofErr w:type="spellStart"/>
            <w:r w:rsidRPr="009A510F">
              <w:t>Миелодиспластический</w:t>
            </w:r>
            <w:proofErr w:type="spellEnd"/>
            <w:r w:rsidRPr="009A510F">
              <w:t xml:space="preserve"> синдром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Default="009A510F" w:rsidP="009A510F">
            <w:pPr>
              <w:jc w:val="center"/>
            </w:pPr>
          </w:p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A12.30.012.001.003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</w:t>
            </w:r>
            <w:proofErr w:type="spellStart"/>
            <w:r w:rsidRPr="009A510F">
              <w:t>гемобластозов</w:t>
            </w:r>
            <w:proofErr w:type="spellEnd"/>
            <w:r w:rsidRPr="009A510F">
              <w:t>. Ликвор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A12.30.012.001.004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</w:t>
            </w:r>
            <w:proofErr w:type="spellStart"/>
            <w:r w:rsidRPr="009A510F">
              <w:t>гемобластозов</w:t>
            </w:r>
            <w:proofErr w:type="spellEnd"/>
            <w:r w:rsidRPr="009A510F">
              <w:t>. Лейкемические стволовые клетки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A12.30.012.001.005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</w:t>
            </w:r>
            <w:proofErr w:type="spellStart"/>
            <w:r w:rsidRPr="009A510F">
              <w:t>гемобластозов</w:t>
            </w:r>
            <w:proofErr w:type="spellEnd"/>
            <w:r w:rsidRPr="009A510F">
              <w:t xml:space="preserve">. </w:t>
            </w:r>
            <w:proofErr w:type="spellStart"/>
            <w:r w:rsidRPr="009A510F">
              <w:t>Макроглобулинемия</w:t>
            </w:r>
            <w:proofErr w:type="spellEnd"/>
            <w:r w:rsidRPr="009A510F">
              <w:t xml:space="preserve"> </w:t>
            </w:r>
            <w:proofErr w:type="spellStart"/>
            <w:r w:rsidRPr="009A510F">
              <w:t>Вальденстрема</w:t>
            </w:r>
            <w:proofErr w:type="spellEnd"/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A12.30.012.001.012</w:t>
            </w:r>
          </w:p>
        </w:tc>
        <w:tc>
          <w:tcPr>
            <w:tcW w:w="7575" w:type="dxa"/>
          </w:tcPr>
          <w:p w:rsidR="009A510F" w:rsidRPr="009A510F" w:rsidRDefault="009A510F" w:rsidP="009A510F">
            <w:r w:rsidRPr="009A510F">
              <w:t>Определение лейкозных CD26+ стволовых клеток в периферической крови у пациентов с хроническим миелоидным лейкозом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A12.30.012.002.001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минимальной остаточной болезни при </w:t>
            </w:r>
            <w:proofErr w:type="spellStart"/>
            <w:r w:rsidRPr="009A510F">
              <w:t>гемобластозах</w:t>
            </w:r>
            <w:proofErr w:type="spellEnd"/>
            <w:r w:rsidRPr="009A510F">
              <w:t>. Множественная миелома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A12.30.012.002.002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минимальной остаточной болезни при </w:t>
            </w:r>
            <w:proofErr w:type="spellStart"/>
            <w:r w:rsidRPr="009A510F">
              <w:t>гемобластозах</w:t>
            </w:r>
            <w:proofErr w:type="spellEnd"/>
            <w:r w:rsidRPr="009A510F">
              <w:t xml:space="preserve">. </w:t>
            </w:r>
            <w:proofErr w:type="spellStart"/>
            <w:r w:rsidRPr="009A510F">
              <w:t>Моноклональная</w:t>
            </w:r>
            <w:proofErr w:type="spellEnd"/>
            <w:r w:rsidRPr="009A510F">
              <w:t xml:space="preserve"> </w:t>
            </w:r>
            <w:proofErr w:type="spellStart"/>
            <w:r w:rsidRPr="009A510F">
              <w:t>гаммапатия</w:t>
            </w:r>
            <w:proofErr w:type="spellEnd"/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A12.30.012.002.003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минимальной остаточной болезни при </w:t>
            </w:r>
            <w:proofErr w:type="spellStart"/>
            <w:r w:rsidRPr="009A510F">
              <w:t>гемобластозах</w:t>
            </w:r>
            <w:proofErr w:type="spellEnd"/>
            <w:r w:rsidRPr="009A510F">
              <w:t>. Острый миелоидный лейкоз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A12.30.012.002.004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минимальной остаточной болезни при </w:t>
            </w:r>
            <w:proofErr w:type="spellStart"/>
            <w:r w:rsidRPr="009A510F">
              <w:t>гемобластозах</w:t>
            </w:r>
            <w:proofErr w:type="spellEnd"/>
            <w:r w:rsidRPr="009A510F">
              <w:t>. Острый В-</w:t>
            </w:r>
            <w:proofErr w:type="spellStart"/>
            <w:r w:rsidRPr="009A510F">
              <w:t>лимфобластный</w:t>
            </w:r>
            <w:proofErr w:type="spellEnd"/>
            <w:r w:rsidRPr="009A510F">
              <w:t xml:space="preserve"> лейкоз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A12.30.012.002.005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маркеров минимальной остаточной болезни при </w:t>
            </w:r>
            <w:proofErr w:type="spellStart"/>
            <w:r w:rsidRPr="009A510F">
              <w:t>гемобластозах</w:t>
            </w:r>
            <w:proofErr w:type="spellEnd"/>
            <w:r w:rsidRPr="009A510F">
              <w:t>. Острый Т-</w:t>
            </w:r>
            <w:proofErr w:type="spellStart"/>
            <w:r w:rsidRPr="009A510F">
              <w:t>лимфобластный</w:t>
            </w:r>
            <w:proofErr w:type="spellEnd"/>
            <w:r w:rsidRPr="009A510F">
              <w:t xml:space="preserve"> лейкоз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A12.30.012.003.001</w:t>
            </w:r>
          </w:p>
        </w:tc>
        <w:tc>
          <w:tcPr>
            <w:tcW w:w="7575" w:type="dxa"/>
          </w:tcPr>
          <w:p w:rsidR="009A510F" w:rsidRPr="009A510F" w:rsidRDefault="009A510F" w:rsidP="009A510F">
            <w:r w:rsidRPr="009A510F">
              <w:t xml:space="preserve">Подсчет стволовых клеток в биологическом материале методом проточной </w:t>
            </w:r>
            <w:proofErr w:type="spellStart"/>
            <w:r w:rsidRPr="009A510F">
              <w:t>цитофлуориметрии</w:t>
            </w:r>
            <w:proofErr w:type="spellEnd"/>
            <w:r w:rsidRPr="009A510F">
              <w:t xml:space="preserve">. </w:t>
            </w:r>
            <w:proofErr w:type="spellStart"/>
            <w:r w:rsidRPr="009A510F">
              <w:t>Лейкоконцентрат</w:t>
            </w:r>
            <w:proofErr w:type="spellEnd"/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A12.30.012.003.002</w:t>
            </w:r>
          </w:p>
        </w:tc>
        <w:tc>
          <w:tcPr>
            <w:tcW w:w="7575" w:type="dxa"/>
          </w:tcPr>
          <w:p w:rsidR="009A510F" w:rsidRPr="009A510F" w:rsidRDefault="009A510F" w:rsidP="009A510F">
            <w:r w:rsidRPr="009A510F">
              <w:t xml:space="preserve">Подсчет стволовых клеток в биологическом материале методом проточной </w:t>
            </w:r>
            <w:proofErr w:type="spellStart"/>
            <w:r w:rsidRPr="009A510F">
              <w:t>цитофлуориметрии</w:t>
            </w:r>
            <w:proofErr w:type="spellEnd"/>
            <w:r w:rsidRPr="009A510F">
              <w:t>. Периферическая кровь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A12.30.012.003.003</w:t>
            </w:r>
          </w:p>
        </w:tc>
        <w:tc>
          <w:tcPr>
            <w:tcW w:w="7575" w:type="dxa"/>
          </w:tcPr>
          <w:p w:rsidR="009A510F" w:rsidRPr="009A510F" w:rsidRDefault="009A510F" w:rsidP="009A510F">
            <w:r w:rsidRPr="009A510F">
              <w:t xml:space="preserve">Подсчет стволовых клеток в биологическом материале методом проточной </w:t>
            </w:r>
            <w:proofErr w:type="spellStart"/>
            <w:r w:rsidRPr="009A510F">
              <w:t>цитофлуориметрии</w:t>
            </w:r>
            <w:proofErr w:type="spellEnd"/>
            <w:r w:rsidRPr="009A510F">
              <w:t>. Пуповинная кровь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A12.30.012.003.004</w:t>
            </w:r>
          </w:p>
        </w:tc>
        <w:tc>
          <w:tcPr>
            <w:tcW w:w="7575" w:type="dxa"/>
          </w:tcPr>
          <w:p w:rsidR="009A510F" w:rsidRPr="009A510F" w:rsidRDefault="009A510F" w:rsidP="009A510F">
            <w:r w:rsidRPr="009A510F">
              <w:t xml:space="preserve">Подсчет стволовых клеток в биологическом материале методом проточной </w:t>
            </w:r>
            <w:proofErr w:type="spellStart"/>
            <w:r w:rsidRPr="009A510F">
              <w:t>цитофлуориметрии</w:t>
            </w:r>
            <w:proofErr w:type="spellEnd"/>
            <w:r w:rsidRPr="009A510F">
              <w:t>. Костный мозг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A12.30.012.004.001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биологического материала для выявления </w:t>
            </w:r>
            <w:proofErr w:type="spellStart"/>
            <w:r w:rsidRPr="009A510F">
              <w:t>негемопоэтических</w:t>
            </w:r>
            <w:proofErr w:type="spellEnd"/>
            <w:r w:rsidRPr="009A510F">
              <w:t xml:space="preserve"> маркеров. Фиксированные </w:t>
            </w:r>
            <w:proofErr w:type="spellStart"/>
            <w:r w:rsidRPr="009A510F">
              <w:t>антитромбоцитарные</w:t>
            </w:r>
            <w:proofErr w:type="spellEnd"/>
            <w:r w:rsidRPr="009A510F">
              <w:t xml:space="preserve"> антитела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A12.30.012.005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периферической крови для выявления </w:t>
            </w:r>
            <w:proofErr w:type="spellStart"/>
            <w:r w:rsidRPr="009A510F">
              <w:t>субпопуляционного</w:t>
            </w:r>
            <w:proofErr w:type="spellEnd"/>
            <w:r w:rsidRPr="009A510F">
              <w:t xml:space="preserve"> состава лимфоцитов (основные)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A12.30.012.006.001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периферической крови для выявления </w:t>
            </w:r>
            <w:proofErr w:type="spellStart"/>
            <w:r w:rsidRPr="009A510F">
              <w:t>субпопуляционного</w:t>
            </w:r>
            <w:proofErr w:type="spellEnd"/>
            <w:r w:rsidRPr="009A510F">
              <w:t xml:space="preserve"> состава лимфоцитов (малые). </w:t>
            </w:r>
            <w:proofErr w:type="spellStart"/>
            <w:r w:rsidRPr="009A510F">
              <w:t>Иммунофенотипическое</w:t>
            </w:r>
            <w:proofErr w:type="spellEnd"/>
            <w:r w:rsidRPr="009A510F">
              <w:t xml:space="preserve"> </w:t>
            </w:r>
            <w:proofErr w:type="gramStart"/>
            <w:r w:rsidRPr="009A510F">
              <w:t>исследование  PD</w:t>
            </w:r>
            <w:proofErr w:type="gramEnd"/>
            <w:r w:rsidRPr="009A510F">
              <w:t xml:space="preserve">-1 на </w:t>
            </w:r>
            <w:proofErr w:type="spellStart"/>
            <w:r w:rsidRPr="009A510F">
              <w:t>субпопуляциях</w:t>
            </w:r>
            <w:proofErr w:type="spellEnd"/>
            <w:r w:rsidRPr="009A510F">
              <w:t xml:space="preserve"> Т-клеток после алло-ТГСК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A12.30.012.006.002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периферической крови для выявления </w:t>
            </w:r>
            <w:proofErr w:type="spellStart"/>
            <w:r w:rsidRPr="009A510F">
              <w:t>субпопуляционного</w:t>
            </w:r>
            <w:proofErr w:type="spellEnd"/>
            <w:r w:rsidRPr="009A510F">
              <w:t xml:space="preserve"> состава лимфоцитов (малые). Определение клеточного состава трансплантата при </w:t>
            </w:r>
            <w:proofErr w:type="spellStart"/>
            <w:r w:rsidRPr="009A510F">
              <w:t>гапло</w:t>
            </w:r>
            <w:proofErr w:type="spellEnd"/>
            <w:r w:rsidRPr="009A510F">
              <w:t xml:space="preserve">-трансплантации методом проточной </w:t>
            </w:r>
            <w:proofErr w:type="spellStart"/>
            <w:r w:rsidRPr="009A510F">
              <w:t>цитометрии</w:t>
            </w:r>
            <w:proofErr w:type="spellEnd"/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A12.30.012.006.003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периферической крови для выявления </w:t>
            </w:r>
            <w:proofErr w:type="spellStart"/>
            <w:r w:rsidRPr="009A510F">
              <w:t>субпопуляционного</w:t>
            </w:r>
            <w:proofErr w:type="spellEnd"/>
            <w:r w:rsidRPr="009A510F">
              <w:t xml:space="preserve"> состава лимфоцитов (малые). Подсчёт остаточных лейкоцитов в заготовленных компонентах крови методом проточной </w:t>
            </w:r>
            <w:proofErr w:type="spellStart"/>
            <w:r w:rsidRPr="009A510F">
              <w:t>цитометрии</w:t>
            </w:r>
            <w:proofErr w:type="spellEnd"/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A12.30.012.006.004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периферической крови для выявления </w:t>
            </w:r>
            <w:proofErr w:type="spellStart"/>
            <w:r w:rsidRPr="009A510F">
              <w:t>субпопуляционного</w:t>
            </w:r>
            <w:proofErr w:type="spellEnd"/>
            <w:r w:rsidRPr="009A510F">
              <w:t xml:space="preserve"> состава лимфоцитов (малые). Определение клеточного состава трансплантата при CD34+ магнитной селекции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A12.30.012.006.005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периферической крови для выявления </w:t>
            </w:r>
            <w:proofErr w:type="spellStart"/>
            <w:r w:rsidRPr="009A510F">
              <w:t>субпопуляционного</w:t>
            </w:r>
            <w:proofErr w:type="spellEnd"/>
            <w:r w:rsidRPr="009A510F">
              <w:t xml:space="preserve"> состава лимфоцитов (малые). Исследование </w:t>
            </w:r>
            <w:proofErr w:type="spellStart"/>
            <w:r w:rsidRPr="009A510F">
              <w:t>субпопуляций</w:t>
            </w:r>
            <w:proofErr w:type="spellEnd"/>
            <w:r w:rsidRPr="009A510F">
              <w:t xml:space="preserve"> T-</w:t>
            </w:r>
            <w:proofErr w:type="spellStart"/>
            <w:r w:rsidRPr="009A510F">
              <w:t>хэлперов</w:t>
            </w:r>
            <w:proofErr w:type="spellEnd"/>
            <w:r w:rsidRPr="009A510F">
              <w:t xml:space="preserve"> и регуляторных T клеток.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A12.30.012.006.006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периферической крови для выявления </w:t>
            </w:r>
            <w:proofErr w:type="spellStart"/>
            <w:r w:rsidRPr="009A510F">
              <w:t>субпопуляционного</w:t>
            </w:r>
            <w:proofErr w:type="spellEnd"/>
            <w:r w:rsidRPr="009A510F">
              <w:t xml:space="preserve"> состава лимфоцитов (малые). Исследование </w:t>
            </w:r>
            <w:proofErr w:type="spellStart"/>
            <w:r w:rsidRPr="009A510F">
              <w:t>субпопуляций</w:t>
            </w:r>
            <w:proofErr w:type="spellEnd"/>
            <w:r w:rsidRPr="009A510F">
              <w:t xml:space="preserve"> NK-клеток методом проточной </w:t>
            </w:r>
            <w:proofErr w:type="spellStart"/>
            <w:r w:rsidRPr="009A510F">
              <w:t>цитометрии</w:t>
            </w:r>
            <w:proofErr w:type="spellEnd"/>
            <w:r w:rsidRPr="009A510F">
              <w:t xml:space="preserve"> (реактивы заказчика)</w:t>
            </w:r>
          </w:p>
        </w:tc>
      </w:tr>
      <w:tr w:rsidR="009A510F" w:rsidRPr="00BF69C5" w:rsidTr="009A510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9A510F" w:rsidRPr="001D1035" w:rsidRDefault="009A510F" w:rsidP="009A510F">
            <w:pPr>
              <w:jc w:val="center"/>
            </w:pPr>
          </w:p>
        </w:tc>
        <w:tc>
          <w:tcPr>
            <w:tcW w:w="2410" w:type="dxa"/>
          </w:tcPr>
          <w:p w:rsidR="009A510F" w:rsidRPr="009A510F" w:rsidRDefault="009A510F" w:rsidP="009A510F">
            <w:r w:rsidRPr="009A510F">
              <w:t>A12.30.012.012</w:t>
            </w:r>
          </w:p>
        </w:tc>
        <w:tc>
          <w:tcPr>
            <w:tcW w:w="7575" w:type="dxa"/>
          </w:tcPr>
          <w:p w:rsidR="009A510F" w:rsidRPr="009A510F" w:rsidRDefault="009A510F" w:rsidP="009A510F">
            <w:proofErr w:type="spellStart"/>
            <w:r w:rsidRPr="009A510F">
              <w:t>Иммунофенотипирование</w:t>
            </w:r>
            <w:proofErr w:type="spellEnd"/>
            <w:r w:rsidRPr="009A510F">
              <w:t xml:space="preserve"> клеток периферической крови для диагностики </w:t>
            </w:r>
            <w:proofErr w:type="gramStart"/>
            <w:r w:rsidRPr="009A510F">
              <w:t>пароксизмальной ночной гемоглобинурии</w:t>
            </w:r>
            <w:proofErr w:type="gramEnd"/>
            <w:r w:rsidRPr="009A510F">
              <w:t xml:space="preserve"> расширенной панелью маркеров, включая FLAER (</w:t>
            </w:r>
            <w:proofErr w:type="spellStart"/>
            <w:r w:rsidRPr="009A510F">
              <w:t>флюоресцентно</w:t>
            </w:r>
            <w:proofErr w:type="spellEnd"/>
            <w:r w:rsidRPr="009A510F">
              <w:t xml:space="preserve">-меченый </w:t>
            </w:r>
            <w:proofErr w:type="spellStart"/>
            <w:r w:rsidRPr="009A510F">
              <w:t>аэролизин</w:t>
            </w:r>
            <w:proofErr w:type="spellEnd"/>
            <w:r w:rsidRPr="009A510F">
              <w:t>)</w:t>
            </w:r>
          </w:p>
        </w:tc>
      </w:tr>
    </w:tbl>
    <w:p w:rsidR="009A510F" w:rsidRDefault="009A510F" w:rsidP="002D27C3">
      <w:pPr>
        <w:spacing w:before="120"/>
      </w:pPr>
    </w:p>
    <w:p w:rsidR="00067E35" w:rsidRDefault="00067E35" w:rsidP="006F19CC">
      <w:r>
        <w:t>Медицинская</w:t>
      </w:r>
      <w:r w:rsidRPr="00503D22">
        <w:t xml:space="preserve"> </w:t>
      </w:r>
      <w:r>
        <w:t>организация, направляющая</w:t>
      </w:r>
      <w:r w:rsidRPr="00503D22">
        <w:t xml:space="preserve"> </w:t>
      </w:r>
      <w:proofErr w:type="gramStart"/>
      <w:r w:rsidRPr="00503D22">
        <w:t>биоматериал</w:t>
      </w:r>
      <w:r>
        <w:t xml:space="preserve"> </w:t>
      </w:r>
      <w:r w:rsidR="00783481">
        <w:t xml:space="preserve"> </w:t>
      </w:r>
      <w:r w:rsidRPr="00503D22">
        <w:t>_</w:t>
      </w:r>
      <w:proofErr w:type="gramEnd"/>
      <w:r w:rsidRPr="00503D22">
        <w:t>____</w:t>
      </w:r>
      <w:r>
        <w:t>________________________________</w:t>
      </w:r>
    </w:p>
    <w:p w:rsidR="00067E35" w:rsidRDefault="00783481" w:rsidP="006F19CC">
      <w:r>
        <w:t xml:space="preserve">Ф.И.О. назначившего </w:t>
      </w:r>
      <w:proofErr w:type="gramStart"/>
      <w:r>
        <w:t>врача</w:t>
      </w:r>
      <w:r w:rsidR="00067E35">
        <w:t xml:space="preserve"> </w:t>
      </w:r>
      <w:r>
        <w:t xml:space="preserve"> </w:t>
      </w:r>
      <w:r w:rsidR="00067E35">
        <w:t>_</w:t>
      </w:r>
      <w:proofErr w:type="gramEnd"/>
      <w:r w:rsidR="00067E35">
        <w:t>____________________________________________________________</w:t>
      </w:r>
    </w:p>
    <w:p w:rsidR="00E169FA" w:rsidRPr="006F19CC" w:rsidRDefault="00BD707B" w:rsidP="006F19CC">
      <w:r>
        <w:t xml:space="preserve">Контактный телефон, </w:t>
      </w:r>
      <w:r w:rsidR="005D0D92">
        <w:rPr>
          <w:color w:val="000000"/>
          <w:shd w:val="clear" w:color="auto" w:fill="FFFFFF"/>
          <w:lang w:val="en-US"/>
        </w:rPr>
        <w:t>e</w:t>
      </w:r>
      <w:r w:rsidR="005D0D92" w:rsidRPr="00503D22">
        <w:rPr>
          <w:color w:val="000000"/>
          <w:shd w:val="clear" w:color="auto" w:fill="FFFFFF"/>
        </w:rPr>
        <w:t>-</w:t>
      </w:r>
      <w:r w:rsidR="005D0D92">
        <w:rPr>
          <w:color w:val="000000"/>
          <w:shd w:val="clear" w:color="auto" w:fill="FFFFFF"/>
          <w:lang w:val="en-US"/>
        </w:rPr>
        <w:t>mail</w:t>
      </w:r>
      <w:r w:rsidR="005D0D92">
        <w:rPr>
          <w:color w:val="000000"/>
          <w:shd w:val="clear" w:color="auto" w:fill="FFFFFF"/>
        </w:rPr>
        <w:t xml:space="preserve"> врача</w:t>
      </w:r>
      <w:r w:rsidR="005D0D92">
        <w:t xml:space="preserve"> </w:t>
      </w:r>
      <w:r w:rsidR="00067E35">
        <w:t>______________________________________</w:t>
      </w:r>
      <w:r w:rsidR="005D0D92">
        <w:t>_______________</w:t>
      </w:r>
      <w:r w:rsidR="00783481">
        <w:t>___</w:t>
      </w:r>
    </w:p>
    <w:p w:rsidR="001F4478" w:rsidRDefault="00067E35" w:rsidP="006F19CC">
      <w:r w:rsidRPr="00067E35">
        <w:rPr>
          <w:b/>
        </w:rPr>
        <w:t xml:space="preserve">Результат исследования выслать по </w:t>
      </w:r>
      <w:r w:rsidRPr="00067E35">
        <w:rPr>
          <w:b/>
          <w:lang w:val="en-US"/>
        </w:rPr>
        <w:t>e</w:t>
      </w:r>
      <w:r w:rsidRPr="00067E35">
        <w:rPr>
          <w:b/>
        </w:rPr>
        <w:t>-</w:t>
      </w:r>
      <w:r w:rsidRPr="00067E35">
        <w:rPr>
          <w:b/>
          <w:lang w:val="en-US"/>
        </w:rPr>
        <w:t>mail</w:t>
      </w:r>
      <w:r w:rsidRPr="004E03F6">
        <w:t>_________________________</w:t>
      </w:r>
      <w:r>
        <w:t>______________________</w:t>
      </w:r>
    </w:p>
    <w:p w:rsidR="00783481" w:rsidRDefault="00783481" w:rsidP="006F19CC"/>
    <w:p w:rsidR="00302021" w:rsidRPr="00302021" w:rsidRDefault="00067E35" w:rsidP="00DB37B3">
      <w:r w:rsidRPr="004E3539">
        <w:t>Дата назначения исследования</w:t>
      </w:r>
      <w:r>
        <w:t>:</w:t>
      </w:r>
      <w:r w:rsidRPr="004E3539">
        <w:t xml:space="preserve"> __________________</w:t>
      </w:r>
      <w:r>
        <w:t xml:space="preserve">           </w:t>
      </w:r>
      <w:r w:rsidRPr="004E3539">
        <w:t>Подпись врач</w:t>
      </w:r>
      <w:r>
        <w:t>а:</w:t>
      </w:r>
      <w:r w:rsidRPr="004E3539">
        <w:t xml:space="preserve"> __________________</w:t>
      </w:r>
      <w:r>
        <w:t>__</w:t>
      </w:r>
      <w:r w:rsidR="005D0D92">
        <w:t>_</w:t>
      </w:r>
    </w:p>
    <w:sectPr w:rsidR="00302021" w:rsidRPr="00302021" w:rsidSect="00783481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DA5"/>
    <w:multiLevelType w:val="hybridMultilevel"/>
    <w:tmpl w:val="26E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519"/>
    <w:multiLevelType w:val="hybridMultilevel"/>
    <w:tmpl w:val="1CBA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368B"/>
    <w:multiLevelType w:val="hybridMultilevel"/>
    <w:tmpl w:val="58089A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105"/>
    <w:rsid w:val="00067E35"/>
    <w:rsid w:val="00093277"/>
    <w:rsid w:val="000E2D5C"/>
    <w:rsid w:val="00182595"/>
    <w:rsid w:val="001D1035"/>
    <w:rsid w:val="001F4478"/>
    <w:rsid w:val="00282676"/>
    <w:rsid w:val="002D27C3"/>
    <w:rsid w:val="002D3568"/>
    <w:rsid w:val="002E5D15"/>
    <w:rsid w:val="00302021"/>
    <w:rsid w:val="0033657B"/>
    <w:rsid w:val="004078AC"/>
    <w:rsid w:val="00450054"/>
    <w:rsid w:val="004F38D0"/>
    <w:rsid w:val="0055683E"/>
    <w:rsid w:val="005D0D92"/>
    <w:rsid w:val="00613F43"/>
    <w:rsid w:val="006B2888"/>
    <w:rsid w:val="006D1719"/>
    <w:rsid w:val="006F19CC"/>
    <w:rsid w:val="007456FA"/>
    <w:rsid w:val="00783481"/>
    <w:rsid w:val="007F7259"/>
    <w:rsid w:val="00814B35"/>
    <w:rsid w:val="00817045"/>
    <w:rsid w:val="0082176E"/>
    <w:rsid w:val="008D735D"/>
    <w:rsid w:val="00901EDA"/>
    <w:rsid w:val="009876D0"/>
    <w:rsid w:val="009A510F"/>
    <w:rsid w:val="00A4571A"/>
    <w:rsid w:val="00AF0D54"/>
    <w:rsid w:val="00BD707B"/>
    <w:rsid w:val="00C42B27"/>
    <w:rsid w:val="00C50DB6"/>
    <w:rsid w:val="00C53210"/>
    <w:rsid w:val="00C9143D"/>
    <w:rsid w:val="00D06CA2"/>
    <w:rsid w:val="00D77D04"/>
    <w:rsid w:val="00DB37B3"/>
    <w:rsid w:val="00E169FA"/>
    <w:rsid w:val="00E46BD1"/>
    <w:rsid w:val="00E74384"/>
    <w:rsid w:val="00EA4105"/>
    <w:rsid w:val="00F44349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0F11D-7224-4070-B6F9-29D4ED2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EDA"/>
    <w:pPr>
      <w:ind w:left="720"/>
      <w:contextualSpacing/>
    </w:pPr>
  </w:style>
  <w:style w:type="table" w:styleId="a5">
    <w:name w:val="Table Grid"/>
    <w:basedOn w:val="a1"/>
    <w:uiPriority w:val="5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17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B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ice-sectitem-name">
    <w:name w:val="price-sect__item-name"/>
    <w:basedOn w:val="a"/>
    <w:rsid w:val="009A510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A5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od.ru/about/podrazdeleniya/laboratoriya-immunofenotipirovaniya-kletok-krovi-i-kostnogo-mozg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Боронина Ольга Владимировна</dc:creator>
  <cp:lastModifiedBy>Камышева Любовь Сергеевна</cp:lastModifiedBy>
  <cp:revision>8</cp:revision>
  <cp:lastPrinted>2023-06-16T07:11:00Z</cp:lastPrinted>
  <dcterms:created xsi:type="dcterms:W3CDTF">2023-06-16T08:22:00Z</dcterms:created>
  <dcterms:modified xsi:type="dcterms:W3CDTF">2023-06-21T07:31:00Z</dcterms:modified>
</cp:coreProperties>
</file>